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29" w:rsidRPr="005C1192" w:rsidRDefault="00404CE9" w:rsidP="00FC7829">
      <w:pPr>
        <w:pStyle w:val="a3"/>
        <w:rPr>
          <w:rFonts w:ascii="Arial" w:hAnsi="Arial" w:cs="Arial"/>
          <w:lang w:eastAsia="ru-RU"/>
        </w:rPr>
      </w:pPr>
      <w:r>
        <w:rPr>
          <w:lang w:eastAsia="ru-RU"/>
        </w:rPr>
        <w:t xml:space="preserve"> 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404CE9" w:rsidP="00FC7829">
      <w:pPr>
        <w:pStyle w:val="a3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40425" cy="8238580"/>
            <wp:effectExtent l="0" t="0" r="0" b="0"/>
            <wp:docPr id="1" name="Рисунок 1" descr="F:\Косова НВ\Рисунок (4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сова НВ\Рисунок (47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813466" w:rsidRDefault="00813466" w:rsidP="00FC7829">
      <w:pPr>
        <w:pStyle w:val="a3"/>
        <w:rPr>
          <w:rFonts w:ascii="Arial" w:hAnsi="Arial" w:cs="Arial"/>
          <w:lang w:eastAsia="ru-RU"/>
        </w:rPr>
      </w:pPr>
    </w:p>
    <w:p w:rsidR="00813466" w:rsidRDefault="00813466" w:rsidP="00FC7829">
      <w:pPr>
        <w:pStyle w:val="a3"/>
        <w:rPr>
          <w:rFonts w:ascii="Arial" w:hAnsi="Arial" w:cs="Arial"/>
          <w:lang w:eastAsia="ru-RU"/>
        </w:rPr>
      </w:pPr>
    </w:p>
    <w:p w:rsidR="00404CE9" w:rsidRDefault="00404CE9" w:rsidP="00FC7829">
      <w:pPr>
        <w:pStyle w:val="a3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p w:rsidR="00404CE9" w:rsidRDefault="00404CE9" w:rsidP="00FC7829">
      <w:pPr>
        <w:pStyle w:val="a3"/>
        <w:rPr>
          <w:b/>
          <w:lang w:eastAsia="ru-RU"/>
        </w:rPr>
      </w:pPr>
    </w:p>
    <w:p w:rsidR="00404CE9" w:rsidRDefault="00404CE9" w:rsidP="00FC7829">
      <w:pPr>
        <w:pStyle w:val="a3"/>
        <w:rPr>
          <w:b/>
          <w:lang w:eastAsia="ru-RU"/>
        </w:rPr>
      </w:pPr>
    </w:p>
    <w:p w:rsidR="00404CE9" w:rsidRDefault="00404CE9" w:rsidP="00FC7829">
      <w:pPr>
        <w:pStyle w:val="a3"/>
        <w:rPr>
          <w:b/>
          <w:lang w:eastAsia="ru-RU"/>
        </w:rPr>
      </w:pPr>
    </w:p>
    <w:p w:rsidR="00404CE9" w:rsidRDefault="00404CE9" w:rsidP="00FC7829">
      <w:pPr>
        <w:pStyle w:val="a3"/>
        <w:rPr>
          <w:b/>
          <w:lang w:eastAsia="ru-RU"/>
        </w:rPr>
      </w:pPr>
    </w:p>
    <w:p w:rsidR="00404CE9" w:rsidRDefault="00404CE9" w:rsidP="00FC7829">
      <w:pPr>
        <w:pStyle w:val="a3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404CE9" w:rsidRDefault="00404CE9" w:rsidP="00404CE9">
      <w:pPr>
        <w:pStyle w:val="a3"/>
        <w:ind w:left="1416" w:firstLine="708"/>
        <w:rPr>
          <w:b/>
          <w:lang w:eastAsia="ru-RU"/>
        </w:rPr>
      </w:pPr>
    </w:p>
    <w:p w:rsidR="00FC7829" w:rsidRPr="005C1192" w:rsidRDefault="00404CE9" w:rsidP="00404CE9">
      <w:pPr>
        <w:pStyle w:val="a3"/>
        <w:ind w:left="1416" w:firstLine="708"/>
        <w:rPr>
          <w:b/>
        </w:rPr>
      </w:pPr>
      <w:r>
        <w:rPr>
          <w:b/>
          <w:lang w:eastAsia="ru-RU"/>
        </w:rPr>
        <w:lastRenderedPageBreak/>
        <w:t>п</w:t>
      </w:r>
      <w:r w:rsidR="00FC7829" w:rsidRPr="005C1192">
        <w:rPr>
          <w:b/>
          <w:lang w:eastAsia="ru-RU"/>
        </w:rPr>
        <w:t>ояснительная записка</w:t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  <w:lang w:eastAsia="ru-RU"/>
        </w:rPr>
        <w:tab/>
      </w:r>
      <w:r w:rsidR="00FC7829" w:rsidRPr="005C1192">
        <w:rPr>
          <w:b/>
        </w:rPr>
        <w:tab/>
      </w:r>
      <w:r w:rsidR="00FC7829" w:rsidRPr="005C1192">
        <w:rPr>
          <w:b/>
        </w:rPr>
        <w:tab/>
      </w:r>
      <w:r w:rsidR="00FC7829" w:rsidRPr="005C1192">
        <w:rPr>
          <w:b/>
        </w:rPr>
        <w:tab/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Default="00FC7829" w:rsidP="00FC7829">
      <w:pPr>
        <w:pStyle w:val="a3"/>
        <w:rPr>
          <w:lang w:eastAsia="ru-RU"/>
        </w:rPr>
      </w:pPr>
      <w:r w:rsidRPr="005C1192">
        <w:rPr>
          <w:rFonts w:ascii="Arial" w:hAnsi="Arial" w:cs="Arial"/>
          <w:lang w:eastAsia="ru-RU"/>
        </w:rPr>
        <w:t> </w:t>
      </w:r>
      <w:r w:rsidRPr="005C1192">
        <w:rPr>
          <w:lang w:eastAsia="ru-RU"/>
        </w:rPr>
        <w:t>Рабочая</w:t>
      </w:r>
      <w:r w:rsidR="0017535E">
        <w:rPr>
          <w:lang w:eastAsia="ru-RU"/>
        </w:rPr>
        <w:t xml:space="preserve"> </w:t>
      </w:r>
      <w:bookmarkStart w:id="0" w:name="_GoBack"/>
      <w:bookmarkEnd w:id="0"/>
      <w:r w:rsidRPr="005C1192">
        <w:rPr>
          <w:lang w:eastAsia="ru-RU"/>
        </w:rPr>
        <w:t xml:space="preserve"> программа по учебному предмету «Изобразительное искусство» составлена на основе ФГОС НОО (пункт 19.5), утвержденного приказом Министерства образования РФ от 6 октября 2009г №373, примерной учебной программы по предмету «Изобразительное искусство», основной общеобразовательной программы начального общего образования (приказ №96.1 от 20.07.11г), планируемых результатов освоения начального общего образования, концепции системы «Перспективная начальная школа», а так же авторская программа по изобразительному искусству И.Э. Кашекова «Программа по учебным предметам. Изобразительное искусство 1-4 класс» -М., Академкнига/Учебник,2013. с. (Проект «Перспективная начальная школа»)</w:t>
      </w:r>
    </w:p>
    <w:p w:rsidR="0017535E" w:rsidRPr="007D3490" w:rsidRDefault="0017535E" w:rsidP="0017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490">
        <w:rPr>
          <w:rFonts w:ascii="Times New Roman" w:hAnsi="Times New Roman"/>
          <w:sz w:val="24"/>
          <w:szCs w:val="24"/>
        </w:rPr>
        <w:t>Учебного плана МБОУ СОШ с. Дубовый Мыс на 2017-2018 учебный год.</w:t>
      </w:r>
    </w:p>
    <w:p w:rsidR="0017535E" w:rsidRDefault="0017535E" w:rsidP="00FC7829">
      <w:pPr>
        <w:pStyle w:val="a3"/>
        <w:rPr>
          <w:lang w:eastAsia="ru-RU"/>
        </w:rPr>
      </w:pPr>
    </w:p>
    <w:p w:rsidR="00D149E2" w:rsidRPr="005C1192" w:rsidRDefault="00D149E2" w:rsidP="00FC7829">
      <w:pPr>
        <w:pStyle w:val="a3"/>
        <w:rPr>
          <w:rFonts w:ascii="Arial" w:hAnsi="Arial" w:cs="Arial"/>
          <w:lang w:eastAsia="ru-RU"/>
        </w:rPr>
      </w:pPr>
    </w:p>
    <w:p w:rsidR="00D149E2" w:rsidRDefault="00FC7829" w:rsidP="00FC7829">
      <w:pPr>
        <w:pStyle w:val="a3"/>
        <w:rPr>
          <w:b/>
          <w:bCs/>
          <w:lang w:eastAsia="ru-RU"/>
        </w:rPr>
      </w:pPr>
      <w:r w:rsidRPr="005C1192">
        <w:rPr>
          <w:rFonts w:ascii="Arial" w:hAnsi="Arial" w:cs="Arial"/>
          <w:b/>
          <w:lang w:eastAsia="ru-RU"/>
        </w:rPr>
        <w:t>Место</w:t>
      </w:r>
      <w:r w:rsidRPr="005C1192">
        <w:rPr>
          <w:b/>
          <w:bCs/>
          <w:lang w:eastAsia="ru-RU"/>
        </w:rPr>
        <w:t xml:space="preserve"> учебного предмета «Изобразительное искусство» в учебном плане школы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 xml:space="preserve"> </w:t>
      </w:r>
    </w:p>
    <w:p w:rsidR="00D149E2" w:rsidRPr="00D149E2" w:rsidRDefault="00D149E2" w:rsidP="00D149E2">
      <w:pPr>
        <w:pStyle w:val="a3"/>
        <w:rPr>
          <w:rFonts w:ascii="Arial" w:hAnsi="Arial" w:cs="Arial"/>
          <w:lang w:eastAsia="ru-RU"/>
        </w:rPr>
      </w:pPr>
      <w:r w:rsidRPr="007D3490">
        <w:rPr>
          <w:rFonts w:ascii="Times New Roman" w:hAnsi="Times New Roman"/>
          <w:sz w:val="24"/>
          <w:szCs w:val="24"/>
        </w:rPr>
        <w:t xml:space="preserve">Согласно учебному плану  МБОУ СОШ сДубовый Мыс  2017-2018 уч. года всего на изучение </w:t>
      </w:r>
      <w:r>
        <w:rPr>
          <w:rFonts w:ascii="Times New Roman" w:hAnsi="Times New Roman"/>
          <w:sz w:val="24"/>
          <w:szCs w:val="24"/>
        </w:rPr>
        <w:t xml:space="preserve">изобразительного искусства </w:t>
      </w:r>
      <w:r w:rsidRPr="007D34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1</w:t>
      </w:r>
      <w:r w:rsidRPr="007D3490">
        <w:rPr>
          <w:rFonts w:ascii="Times New Roman" w:hAnsi="Times New Roman"/>
          <w:sz w:val="24"/>
          <w:szCs w:val="24"/>
        </w:rPr>
        <w:t xml:space="preserve"> классе  отводится </w:t>
      </w:r>
      <w:r>
        <w:rPr>
          <w:rFonts w:ascii="Times New Roman" w:hAnsi="Times New Roman"/>
          <w:bCs/>
          <w:sz w:val="24"/>
          <w:szCs w:val="24"/>
        </w:rPr>
        <w:t>33</w:t>
      </w:r>
      <w:r w:rsidRPr="007D3490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>(</w:t>
      </w:r>
      <w:r w:rsidRPr="007D34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7D3490">
        <w:rPr>
          <w:rFonts w:ascii="Times New Roman" w:hAnsi="Times New Roman"/>
          <w:bCs/>
          <w:sz w:val="24"/>
          <w:szCs w:val="24"/>
        </w:rPr>
        <w:t>ч</w:t>
      </w:r>
      <w:r w:rsidRPr="007D3490">
        <w:rPr>
          <w:rFonts w:ascii="Times New Roman" w:hAnsi="Times New Roman"/>
          <w:sz w:val="24"/>
          <w:szCs w:val="24"/>
        </w:rPr>
        <w:t xml:space="preserve">. - в неделю, </w:t>
      </w:r>
      <w:r w:rsidRPr="007D3490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3</w:t>
      </w:r>
      <w:r w:rsidRPr="007D3490">
        <w:rPr>
          <w:rFonts w:ascii="Times New Roman" w:hAnsi="Times New Roman"/>
          <w:sz w:val="24"/>
          <w:szCs w:val="24"/>
        </w:rPr>
        <w:t xml:space="preserve">учебные недели).  </w:t>
      </w:r>
    </w:p>
    <w:p w:rsidR="00D149E2" w:rsidRPr="001E71AC" w:rsidRDefault="00D149E2" w:rsidP="00D149E2"/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>Цель изучения предмета</w:t>
      </w:r>
      <w:r w:rsidRPr="005C1192">
        <w:rPr>
          <w:lang w:eastAsia="ru-RU"/>
        </w:rPr>
        <w:t>: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Развитие личности учащихся средствами искусства, получение эмоционально-ценностного опыта восприятия произведений искусства иопыта художественно-творческой деятельности: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rFonts w:ascii="Arial" w:hAnsi="Arial" w:cs="Arial"/>
          <w:lang w:eastAsia="ru-RU"/>
        </w:rPr>
        <w:t>  </w:t>
      </w:r>
      <w:r w:rsidRPr="005C1192">
        <w:rPr>
          <w:lang w:eastAsia="ru-RU"/>
        </w:rPr>
        <w:t>- </w:t>
      </w:r>
      <w:r w:rsidRPr="005C1192">
        <w:rPr>
          <w:b/>
          <w:bCs/>
          <w:lang w:eastAsia="ru-RU"/>
        </w:rPr>
        <w:t>воспитание</w:t>
      </w:r>
      <w:r w:rsidRPr="005C1192">
        <w:rPr>
          <w:lang w:eastAsia="ru-RU"/>
        </w:rPr>
        <w:t> визуальной культуры как части общей культурысовременного человека, интереса к изобразительному искусству;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 обогащениенравственного опыта, формирование представлений о добре и зле;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 развитиенравственных чувств, уважения к культуре народов многонациональнойРоссии и других стран.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 </w:t>
      </w:r>
      <w:r w:rsidRPr="005C1192">
        <w:rPr>
          <w:b/>
          <w:bCs/>
          <w:lang w:eastAsia="ru-RU"/>
        </w:rPr>
        <w:t>развитие</w:t>
      </w:r>
      <w:r w:rsidRPr="005C1192">
        <w:rPr>
          <w:lang w:eastAsia="ru-RU"/>
        </w:rPr>
        <w:t> воображения, творческого потенциала ребенка, желания иумения подходить к любой своей деятельности творчески; способностей кэмоционально-ценностному отношению к искусству и окружающему миру;навыков сотрудничества в художественной деятельности;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 </w:t>
      </w:r>
      <w:r w:rsidRPr="005C1192">
        <w:rPr>
          <w:b/>
          <w:bCs/>
          <w:lang w:eastAsia="ru-RU"/>
        </w:rPr>
        <w:t>освоение</w:t>
      </w:r>
      <w:r w:rsidRPr="005C1192">
        <w:rPr>
          <w:lang w:eastAsia="ru-RU"/>
        </w:rPr>
        <w:t> первоначальных знаний о пластических искусствах:изобразительных, декоративно-прикладных, архитектуре и дизайне, их ролив жизни человека и общества;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 </w:t>
      </w:r>
      <w:r w:rsidRPr="005C1192">
        <w:rPr>
          <w:b/>
          <w:bCs/>
          <w:lang w:eastAsia="ru-RU"/>
        </w:rPr>
        <w:t>овладение</w:t>
      </w:r>
      <w:r w:rsidRPr="005C1192">
        <w:rPr>
          <w:lang w:eastAsia="ru-RU"/>
        </w:rPr>
        <w:t> элементарной художественной грамотой, формированиехудожественного кругозора и приобретение опыта работы в различныхвидаххудожественно-творческой деятельности, разными художественнымиматериалами; совершенствование эстетического вкуса.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rFonts w:ascii="Arial" w:hAnsi="Arial" w:cs="Arial"/>
          <w:lang w:eastAsia="ru-RU"/>
        </w:rPr>
        <w:t>  </w:t>
      </w:r>
      <w:r w:rsidRPr="005C1192">
        <w:rPr>
          <w:lang w:eastAsia="ru-RU"/>
        </w:rPr>
        <w:t>Общая логика учебно-методического комплекта выстраивается сучетом концептуальных идей системы «Перспективная начальная школа».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>Основные задачи: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>- учить </w:t>
      </w:r>
      <w:r w:rsidRPr="005C1192">
        <w:rPr>
          <w:lang w:eastAsia="ru-RU"/>
        </w:rPr>
        <w:t>детей элементарным основам реалистичного рисунка, формировать навыки рисования с натуры, по памяти, по представлению, знакомить с особенностями работы в области декоративно- прикладного и народного искусства, лепки и аппликации;</w:t>
      </w:r>
    </w:p>
    <w:p w:rsidR="00FC7829" w:rsidRDefault="00FC7829" w:rsidP="00FC7829">
      <w:pPr>
        <w:pStyle w:val="a3"/>
        <w:rPr>
          <w:lang w:eastAsia="ru-RU"/>
        </w:rPr>
      </w:pPr>
      <w:r w:rsidRPr="005C1192">
        <w:rPr>
          <w:b/>
          <w:bCs/>
          <w:lang w:eastAsia="ru-RU"/>
        </w:rPr>
        <w:t>-развивать</w:t>
      </w:r>
      <w:r w:rsidRPr="005C1192">
        <w:rPr>
          <w:lang w:eastAsia="ru-RU"/>
        </w:rPr>
        <w:t> 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571FB2" w:rsidRDefault="00571FB2" w:rsidP="00FC7829">
      <w:pPr>
        <w:pStyle w:val="a3"/>
        <w:rPr>
          <w:lang w:eastAsia="ru-RU"/>
        </w:rPr>
      </w:pPr>
    </w:p>
    <w:p w:rsidR="00571FB2" w:rsidRDefault="00571FB2" w:rsidP="00FC7829">
      <w:pPr>
        <w:pStyle w:val="a3"/>
        <w:rPr>
          <w:lang w:eastAsia="ru-RU"/>
        </w:rPr>
      </w:pPr>
    </w:p>
    <w:p w:rsidR="00571FB2" w:rsidRPr="005C1192" w:rsidRDefault="00571FB2" w:rsidP="00FC7829">
      <w:pPr>
        <w:pStyle w:val="a3"/>
        <w:rPr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b/>
          <w:lang w:eastAsia="ru-RU"/>
        </w:rPr>
      </w:pPr>
      <w:r w:rsidRPr="005C1192">
        <w:rPr>
          <w:b/>
          <w:lang w:eastAsia="ru-RU"/>
        </w:rPr>
        <w:t>УМК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 xml:space="preserve">-Авторская программа Кашекова И.Э., Кашеков А.Л. по изобразительному искусству  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 xml:space="preserve">-Учебники по изобразительному искусству для 1-4 классов </w:t>
      </w:r>
    </w:p>
    <w:p w:rsidR="00FC7829" w:rsidRPr="005C1192" w:rsidRDefault="00FC7829" w:rsidP="00FC7829">
      <w:pPr>
        <w:pStyle w:val="a3"/>
        <w:rPr>
          <w:lang w:eastAsia="ru-RU"/>
        </w:rPr>
      </w:pPr>
      <w:r w:rsidRPr="005C1192">
        <w:rPr>
          <w:lang w:eastAsia="ru-RU"/>
        </w:rPr>
        <w:lastRenderedPageBreak/>
        <w:t>-УМК «ПНШ» Кашекова И.Э., Кашеков А.Л. «Изобразительное искусство» 1-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 xml:space="preserve">-Методические пособия (рекомендации к проведению уроков ИЗО)  </w:t>
      </w:r>
    </w:p>
    <w:p w:rsidR="00FC7829" w:rsidRPr="005C1192" w:rsidRDefault="00FC7829" w:rsidP="00FC7829">
      <w:pPr>
        <w:pStyle w:val="a3"/>
        <w:rPr>
          <w:b/>
          <w:bCs/>
          <w:lang w:eastAsia="ru-RU"/>
        </w:rPr>
      </w:pPr>
    </w:p>
    <w:p w:rsidR="00FC7829" w:rsidRPr="005C1192" w:rsidRDefault="00FC7829" w:rsidP="00FC7829">
      <w:pPr>
        <w:pStyle w:val="a3"/>
        <w:rPr>
          <w:rFonts w:ascii="Calibri" w:hAnsi="Calibri"/>
        </w:rPr>
      </w:pPr>
      <w:r w:rsidRPr="005C1192">
        <w:rPr>
          <w:rStyle w:val="c8"/>
          <w:b/>
          <w:bCs/>
          <w:color w:val="000000"/>
          <w:sz w:val="24"/>
          <w:szCs w:val="24"/>
          <w:u w:val="single"/>
        </w:rPr>
        <w:t>Ценностные ориентиры содержания учебного предмета</w:t>
      </w:r>
    </w:p>
    <w:p w:rsidR="00FC7829" w:rsidRPr="005C1192" w:rsidRDefault="00FC7829" w:rsidP="00FC7829">
      <w:pPr>
        <w:pStyle w:val="a3"/>
        <w:rPr>
          <w:rFonts w:ascii="Calibri" w:hAnsi="Calibri"/>
        </w:rPr>
      </w:pPr>
      <w:r w:rsidRPr="005C1192">
        <w:rPr>
          <w:rStyle w:val="c4"/>
          <w:rFonts w:eastAsiaTheme="majorEastAsia"/>
          <w:color w:val="000000"/>
          <w:sz w:val="24"/>
          <w:szCs w:val="24"/>
        </w:rPr>
        <w:t>Приоритетная цель художественного образования в школе — </w:t>
      </w:r>
      <w:r w:rsidRPr="005C1192">
        <w:rPr>
          <w:rStyle w:val="c8"/>
          <w:b/>
          <w:bCs/>
          <w:color w:val="000000"/>
          <w:sz w:val="24"/>
          <w:szCs w:val="24"/>
        </w:rPr>
        <w:t>духовно-нравственное развитие </w:t>
      </w:r>
      <w:r w:rsidRPr="005C1192">
        <w:rPr>
          <w:rStyle w:val="c4"/>
          <w:rFonts w:eastAsiaTheme="majorEastAsia"/>
          <w:color w:val="000000"/>
          <w:sz w:val="24"/>
          <w:szCs w:val="24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FC7829" w:rsidRPr="005C1192" w:rsidRDefault="00FC7829" w:rsidP="00FC7829">
      <w:pPr>
        <w:pStyle w:val="a3"/>
        <w:rPr>
          <w:rFonts w:ascii="Calibri" w:hAnsi="Calibri"/>
        </w:rPr>
      </w:pPr>
      <w:r w:rsidRPr="005C1192">
        <w:rPr>
          <w:rStyle w:val="c4"/>
          <w:rFonts w:eastAsiaTheme="majorEastAsia"/>
          <w:color w:val="000000"/>
          <w:sz w:val="24"/>
          <w:szCs w:val="24"/>
        </w:rPr>
        <w:t>Культуросозидающая роль программы состоит также в воспитании </w:t>
      </w:r>
      <w:r w:rsidRPr="005C1192">
        <w:rPr>
          <w:rStyle w:val="c8"/>
          <w:b/>
          <w:bCs/>
          <w:color w:val="000000"/>
          <w:sz w:val="24"/>
          <w:szCs w:val="24"/>
        </w:rPr>
        <w:t>гражданственности и патриотизма</w:t>
      </w:r>
      <w:r w:rsidRPr="005C1192">
        <w:rPr>
          <w:rStyle w:val="c4"/>
          <w:rFonts w:eastAsiaTheme="majorEastAsia"/>
          <w:color w:val="000000"/>
          <w:sz w:val="24"/>
          <w:szCs w:val="24"/>
        </w:rPr>
        <w:t>. Прежде всего ребенок постигает искусство своей Родины, а потом знакомиться с искусством других народов.</w:t>
      </w:r>
    </w:p>
    <w:p w:rsidR="00FC7829" w:rsidRPr="005C1192" w:rsidRDefault="00FC7829" w:rsidP="00FC7829">
      <w:pPr>
        <w:pStyle w:val="a3"/>
        <w:rPr>
          <w:rFonts w:ascii="Calibri" w:hAnsi="Calibri"/>
        </w:rPr>
      </w:pPr>
      <w:r w:rsidRPr="005C1192">
        <w:rPr>
          <w:rStyle w:val="c4"/>
          <w:rFonts w:eastAsiaTheme="majorEastAsia"/>
          <w:color w:val="000000"/>
          <w:sz w:val="24"/>
          <w:szCs w:val="24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</w:t>
      </w:r>
      <w:r w:rsidRPr="005C1192">
        <w:rPr>
          <w:rStyle w:val="c8"/>
          <w:b/>
          <w:bCs/>
          <w:color w:val="000000"/>
          <w:sz w:val="24"/>
          <w:szCs w:val="24"/>
        </w:rPr>
        <w:t>многообразие культур разных народов</w:t>
      </w:r>
      <w:r w:rsidRPr="005C1192">
        <w:rPr>
          <w:rStyle w:val="c4"/>
          <w:rFonts w:eastAsiaTheme="majorEastAsia"/>
          <w:color w:val="000000"/>
          <w:sz w:val="24"/>
          <w:szCs w:val="24"/>
        </w:rPr>
        <w:t> и ценностные связи, объединяющие всех людей планеты. Природа и жизнь являются базисом формируемого  мироотношения.</w:t>
      </w:r>
    </w:p>
    <w:p w:rsidR="00FC7829" w:rsidRPr="005C1192" w:rsidRDefault="00FC7829" w:rsidP="00FC7829">
      <w:pPr>
        <w:pStyle w:val="a3"/>
        <w:rPr>
          <w:rFonts w:ascii="Calibri" w:hAnsi="Calibri"/>
        </w:rPr>
      </w:pPr>
      <w:r w:rsidRPr="005C1192">
        <w:rPr>
          <w:rStyle w:val="c8"/>
          <w:b/>
          <w:bCs/>
          <w:color w:val="000000"/>
          <w:sz w:val="24"/>
          <w:szCs w:val="24"/>
        </w:rPr>
        <w:t>Связи искусства с жизнью человека</w:t>
      </w:r>
      <w:r w:rsidRPr="005C1192">
        <w:rPr>
          <w:rStyle w:val="c4"/>
          <w:rFonts w:eastAsiaTheme="majorEastAsia"/>
          <w:color w:val="000000"/>
          <w:sz w:val="24"/>
          <w:szCs w:val="24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5C1192">
        <w:rPr>
          <w:rStyle w:val="c8"/>
          <w:b/>
          <w:bCs/>
          <w:color w:val="000000"/>
          <w:sz w:val="24"/>
          <w:szCs w:val="24"/>
        </w:rPr>
        <w:t>.</w:t>
      </w:r>
    </w:p>
    <w:p w:rsidR="00FC7829" w:rsidRPr="005C1192" w:rsidRDefault="00FC7829" w:rsidP="00FC7829">
      <w:pPr>
        <w:pStyle w:val="a3"/>
        <w:rPr>
          <w:rFonts w:ascii="Calibri" w:hAnsi="Calibri"/>
        </w:rPr>
      </w:pPr>
      <w:r w:rsidRPr="005C1192">
        <w:rPr>
          <w:rStyle w:val="c4"/>
          <w:rFonts w:eastAsiaTheme="majorEastAsia"/>
          <w:color w:val="000000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FC7829" w:rsidRPr="005C1192" w:rsidRDefault="00FC7829" w:rsidP="00FC7829">
      <w:pPr>
        <w:pStyle w:val="a3"/>
        <w:rPr>
          <w:rFonts w:ascii="Calibri" w:hAnsi="Calibri"/>
        </w:rPr>
      </w:pPr>
      <w:r w:rsidRPr="005C1192">
        <w:rPr>
          <w:rStyle w:val="c4"/>
          <w:rFonts w:eastAsiaTheme="majorEastAsia"/>
          <w:color w:val="000000"/>
          <w:sz w:val="24"/>
          <w:szCs w:val="24"/>
        </w:rPr>
        <w:t>Одна из главных задач курса — развитие у ребенка </w:t>
      </w:r>
      <w:r w:rsidRPr="005C1192">
        <w:rPr>
          <w:rStyle w:val="c8"/>
          <w:b/>
          <w:bCs/>
          <w:color w:val="000000"/>
          <w:sz w:val="24"/>
          <w:szCs w:val="24"/>
        </w:rPr>
        <w:t>интереса к внутреннему миру человека</w:t>
      </w:r>
      <w:r w:rsidRPr="005C1192">
        <w:rPr>
          <w:rStyle w:val="c4"/>
          <w:rFonts w:eastAsiaTheme="majorEastAsia"/>
          <w:color w:val="000000"/>
          <w:sz w:val="24"/>
          <w:szCs w:val="24"/>
        </w:rPr>
        <w:t>, способности углубления в себя, осознания своих внутренних переживаний. Это является залогом развития </w:t>
      </w:r>
      <w:r w:rsidRPr="005C1192">
        <w:rPr>
          <w:rStyle w:val="c8"/>
          <w:b/>
          <w:bCs/>
          <w:color w:val="000000"/>
          <w:sz w:val="24"/>
          <w:szCs w:val="24"/>
        </w:rPr>
        <w:t>способности сопереживани</w:t>
      </w:r>
      <w:r w:rsidRPr="005C1192">
        <w:rPr>
          <w:rStyle w:val="c4"/>
          <w:rFonts w:eastAsiaTheme="majorEastAsia"/>
          <w:color w:val="000000"/>
          <w:sz w:val="24"/>
          <w:szCs w:val="24"/>
        </w:rPr>
        <w:t>я.</w:t>
      </w:r>
    </w:p>
    <w:p w:rsidR="00FC7829" w:rsidRPr="005C1192" w:rsidRDefault="00FC7829" w:rsidP="00FC7829">
      <w:pPr>
        <w:pStyle w:val="a3"/>
        <w:rPr>
          <w:rFonts w:ascii="Calibri" w:hAnsi="Calibri"/>
        </w:rPr>
      </w:pPr>
      <w:r w:rsidRPr="005C1192">
        <w:rPr>
          <w:rStyle w:val="c4"/>
          <w:rFonts w:eastAsiaTheme="majorEastAsia"/>
          <w:color w:val="000000"/>
          <w:sz w:val="24"/>
          <w:szCs w:val="24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 </w:t>
      </w:r>
      <w:r w:rsidRPr="005C1192">
        <w:rPr>
          <w:rStyle w:val="c8"/>
          <w:b/>
          <w:bCs/>
          <w:color w:val="000000"/>
          <w:sz w:val="24"/>
          <w:szCs w:val="24"/>
        </w:rPr>
        <w:t>в форме личного</w:t>
      </w:r>
      <w:r w:rsidRPr="005C1192">
        <w:rPr>
          <w:rStyle w:val="c4"/>
          <w:rFonts w:eastAsiaTheme="majorEastAsia"/>
          <w:color w:val="000000"/>
          <w:sz w:val="24"/>
          <w:szCs w:val="24"/>
        </w:rPr>
        <w:t> </w:t>
      </w:r>
      <w:r w:rsidRPr="005C1192">
        <w:rPr>
          <w:rStyle w:val="c8"/>
          <w:b/>
          <w:bCs/>
          <w:color w:val="000000"/>
          <w:sz w:val="24"/>
          <w:szCs w:val="24"/>
        </w:rPr>
        <w:t>творческого опыта.</w:t>
      </w:r>
      <w:r w:rsidRPr="005C1192">
        <w:rPr>
          <w:rStyle w:val="c4"/>
          <w:rFonts w:eastAsiaTheme="majorEastAsia"/>
          <w:color w:val="000000"/>
          <w:sz w:val="24"/>
          <w:szCs w:val="24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71FB2" w:rsidRDefault="00FC7829" w:rsidP="00FC7829">
      <w:pPr>
        <w:pStyle w:val="a3"/>
        <w:rPr>
          <w:rStyle w:val="c4"/>
          <w:rFonts w:eastAsiaTheme="majorEastAsia"/>
          <w:color w:val="000000"/>
          <w:sz w:val="24"/>
          <w:szCs w:val="24"/>
        </w:rPr>
      </w:pPr>
      <w:r w:rsidRPr="005C1192">
        <w:rPr>
          <w:rStyle w:val="c4"/>
          <w:rFonts w:eastAsiaTheme="majorEastAsia"/>
          <w:color w:val="000000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 </w:t>
      </w:r>
      <w:r w:rsidRPr="005C1192">
        <w:rPr>
          <w:rStyle w:val="c8"/>
          <w:b/>
          <w:bCs/>
          <w:color w:val="000000"/>
          <w:sz w:val="24"/>
          <w:szCs w:val="24"/>
        </w:rPr>
        <w:t>проживание художественного образа</w:t>
      </w:r>
      <w:r w:rsidRPr="005C1192">
        <w:rPr>
          <w:rStyle w:val="c4"/>
          <w:rFonts w:eastAsiaTheme="majorEastAsia"/>
          <w:color w:val="000000"/>
          <w:sz w:val="24"/>
          <w:szCs w:val="24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5C1192">
        <w:rPr>
          <w:rStyle w:val="c7"/>
          <w:i/>
          <w:iCs/>
          <w:color w:val="000000"/>
          <w:sz w:val="24"/>
          <w:szCs w:val="24"/>
        </w:rPr>
        <w:t> </w:t>
      </w:r>
      <w:r w:rsidRPr="005C1192">
        <w:rPr>
          <w:rStyle w:val="c4"/>
          <w:rFonts w:eastAsiaTheme="majorEastAsia"/>
          <w:color w:val="000000"/>
          <w:sz w:val="24"/>
          <w:szCs w:val="24"/>
        </w:rPr>
        <w:t>На этой основе происходит развитие чувств, освоение художественного опыта поколений и эмоциона</w:t>
      </w:r>
      <w:r w:rsidR="00571FB2">
        <w:rPr>
          <w:rStyle w:val="c4"/>
          <w:rFonts w:eastAsiaTheme="majorEastAsia"/>
          <w:color w:val="000000"/>
          <w:sz w:val="24"/>
          <w:szCs w:val="24"/>
        </w:rPr>
        <w:t>льно-ценностных критериев жизни</w:t>
      </w:r>
    </w:p>
    <w:p w:rsidR="00FC7829" w:rsidRPr="00571FB2" w:rsidRDefault="00571FB2" w:rsidP="00FC7829">
      <w:pPr>
        <w:pStyle w:val="a3"/>
        <w:rPr>
          <w:rFonts w:ascii="Calibri" w:hAnsi="Calibri"/>
        </w:rPr>
      </w:pPr>
      <w:r>
        <w:rPr>
          <w:b/>
          <w:bCs/>
          <w:lang w:eastAsia="ru-RU"/>
        </w:rPr>
        <w:t xml:space="preserve"> Требования к уровню подготовки обучающихся: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71FB2" w:rsidRDefault="00FC7829" w:rsidP="00FC7829">
      <w:pPr>
        <w:pStyle w:val="a3"/>
        <w:rPr>
          <w:rFonts w:ascii="Arial" w:hAnsi="Arial" w:cs="Arial"/>
          <w:b/>
          <w:lang w:eastAsia="ru-RU"/>
        </w:rPr>
      </w:pPr>
      <w:r w:rsidRPr="005C1192">
        <w:rPr>
          <w:b/>
          <w:bCs/>
          <w:lang w:eastAsia="ru-RU"/>
        </w:rPr>
        <w:t>Личностные</w:t>
      </w:r>
      <w:r w:rsidRPr="005C1192">
        <w:rPr>
          <w:lang w:eastAsia="ru-RU"/>
        </w:rPr>
        <w:t> </w:t>
      </w:r>
      <w:r w:rsidR="00571FB2">
        <w:rPr>
          <w:b/>
          <w:lang w:eastAsia="ru-RU"/>
        </w:rPr>
        <w:t>результаты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>Ученик научится: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i/>
          <w:iCs/>
          <w:lang w:eastAsia="ru-RU"/>
        </w:rPr>
        <w:t>-в ценностно-ориентационной сфере</w:t>
      </w:r>
      <w:r w:rsidRPr="005C1192">
        <w:rPr>
          <w:lang w:eastAsia="ru-RU"/>
        </w:rPr>
        <w:t xml:space="preserve">: эмоционально-ценностное иосмысленное восприятие визуальных образов реальности и произведений искусства; приобщение к художественной культуре как части общей культуры человечества; воспитание художественного вкуса как </w:t>
      </w:r>
      <w:r w:rsidRPr="005C1192">
        <w:rPr>
          <w:lang w:eastAsia="ru-RU"/>
        </w:rPr>
        <w:lastRenderedPageBreak/>
        <w:t>способности эстетически чувствовать, воспринимать и оценивать явления окружающего мира и искусства;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i/>
          <w:iCs/>
          <w:lang w:eastAsia="ru-RU"/>
        </w:rPr>
        <w:t>-в трудовой сфере</w:t>
      </w:r>
      <w:r w:rsidRPr="005C1192">
        <w:rPr>
          <w:lang w:eastAsia="ru-RU"/>
        </w:rPr>
        <w:t>: овладение основами культуры практическойработы различными материалами и инструментами для эстетическойорганизации и оформлении бытовой и производственной среды;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i/>
          <w:iCs/>
          <w:lang w:eastAsia="ru-RU"/>
        </w:rPr>
        <w:t>-в познавательной сфере</w:t>
      </w:r>
      <w:r w:rsidRPr="005C1192">
        <w:rPr>
          <w:lang w:eastAsia="ru-RU"/>
        </w:rPr>
        <w:t>: развитие способности ориентироваться в мире народной художественной культуры; овладение элементарнымисредствами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>Ученик получит возможность научиться: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</w:t>
      </w:r>
      <w:r w:rsidRPr="005C1192">
        <w:rPr>
          <w:i/>
          <w:iCs/>
          <w:lang w:eastAsia="ru-RU"/>
        </w:rPr>
        <w:t>использовать знания в повседневной жизни;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i/>
          <w:iCs/>
          <w:lang w:eastAsia="ru-RU"/>
        </w:rPr>
        <w:t>-</w:t>
      </w:r>
      <w:r w:rsidRPr="005C1192">
        <w:rPr>
          <w:i/>
          <w:iCs/>
          <w:lang w:eastAsia="ru-RU"/>
        </w:rPr>
        <w:t>устанавливать, какие из предложенных задач могут быть им  успешно решены;</w:t>
      </w:r>
    </w:p>
    <w:p w:rsidR="00FC7829" w:rsidRPr="005C1192" w:rsidRDefault="00FC7829" w:rsidP="00FC7829">
      <w:pPr>
        <w:pStyle w:val="a3"/>
        <w:rPr>
          <w:i/>
          <w:iCs/>
          <w:lang w:eastAsia="ru-RU"/>
        </w:rPr>
      </w:pPr>
      <w:r w:rsidRPr="005C1192">
        <w:rPr>
          <w:b/>
          <w:bCs/>
          <w:i/>
          <w:iCs/>
          <w:lang w:eastAsia="ru-RU"/>
        </w:rPr>
        <w:t>-</w:t>
      </w:r>
      <w:r w:rsidRPr="005C1192">
        <w:rPr>
          <w:i/>
          <w:iCs/>
          <w:lang w:eastAsia="ru-RU"/>
        </w:rPr>
        <w:t>проявлять интерес к художественным музеям, выставкам.</w:t>
      </w:r>
    </w:p>
    <w:p w:rsidR="00FC7829" w:rsidRPr="005C1192" w:rsidRDefault="00FC7829" w:rsidP="00FC7829">
      <w:pPr>
        <w:pStyle w:val="a3"/>
        <w:rPr>
          <w:i/>
          <w:iCs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>Предметные: ( к концу 1 класса)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>Ученик научится: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-Правильно сидеть за партой (столом), верно располагать лист бумаги и держать карандаш;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-Свободно работать карандашом</w:t>
      </w:r>
      <w:r w:rsidRPr="005C1192">
        <w:rPr>
          <w:b/>
          <w:bCs/>
          <w:lang w:eastAsia="ru-RU"/>
        </w:rPr>
        <w:t> – </w:t>
      </w:r>
      <w:r w:rsidRPr="005C1192">
        <w:rPr>
          <w:lang w:eastAsia="ru-RU"/>
        </w:rPr>
        <w:t>без напряжения проводить линии в нужных направлениях, не вращая при этом лист бумаги;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-Передавать в рисунке простейшую форму, общее пространственное положение, основной цвет предметов;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-Правильно работать акварельными красками – разводить и смешивать краски, ровно закрывать ими нужную поверхность ( не выходя за пределы очертаний этой поверхности);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-Выполнять простейшие узоры в полосе, круге из декоративных форм растительного мира (карандашом, акварельными и гуашевыми красками);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-Применять приемы рисования кистью элементов декоративных изображений на основе народной росписи (Городец, Хохлома);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-Рассказать устно описать изображение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т.д.), выразить свое отношение;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rFonts w:ascii="Arial" w:hAnsi="Arial" w:cs="Arial"/>
          <w:lang w:eastAsia="ru-RU"/>
        </w:rPr>
        <w:t>- </w:t>
      </w:r>
      <w:r w:rsidRPr="005C1192">
        <w:rPr>
          <w:lang w:eastAsia="ru-RU"/>
        </w:rPr>
        <w:t>Пользоваться простейшими приемами лепки (пластилин, глина);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-Выполнять простейшие композиции – аппликации.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-Различать основные виды деятельности (рисунок, живопись, дизайн) и участвовать в художественной деятельности, используя различные художественные материалы и приемы работы с ними.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i/>
          <w:iCs/>
          <w:lang w:eastAsia="ru-RU"/>
        </w:rPr>
        <w:t>Ученик получит возможность научиться: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i/>
          <w:iCs/>
          <w:lang w:eastAsia="ru-RU"/>
        </w:rPr>
        <w:t>-Назвать семь цветов спектра (красный, оранжевый, желтый, зеленый голубой, синий, фиолетовый);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i/>
          <w:iCs/>
          <w:lang w:eastAsia="ru-RU"/>
        </w:rPr>
        <w:t>-Элементарным правилам смешения основных цветов (красный и синий дают в смеси фиолетовый, синий и желтый – зеленый и т.д.)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i/>
          <w:iCs/>
          <w:lang w:eastAsia="ru-RU"/>
        </w:rPr>
        <w:t>-Рассказывать о деятельности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т.д.);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i/>
          <w:iCs/>
          <w:lang w:eastAsia="ru-RU"/>
        </w:rPr>
        <w:t>-Воспринимать произведения изобразительного искусства, участвовать в обсуждении их содержания в знакомых произведениях;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i/>
          <w:iCs/>
          <w:lang w:eastAsia="ru-RU"/>
        </w:rPr>
        <w:t>-Видеть проявления прекрасного в произведениях искусства;</w:t>
      </w:r>
    </w:p>
    <w:p w:rsidR="00FC7829" w:rsidRPr="005C1192" w:rsidRDefault="00FC7829" w:rsidP="00FC7829">
      <w:pPr>
        <w:pStyle w:val="a3"/>
        <w:rPr>
          <w:i/>
          <w:iCs/>
          <w:lang w:eastAsia="ru-RU"/>
        </w:rPr>
      </w:pPr>
      <w:r w:rsidRPr="005C1192">
        <w:rPr>
          <w:i/>
          <w:iCs/>
          <w:lang w:eastAsia="ru-RU"/>
        </w:rPr>
        <w:t>-Высказывать аргументированное суждение о художественных произведениях.</w:t>
      </w:r>
    </w:p>
    <w:p w:rsidR="00FC7829" w:rsidRPr="005C1192" w:rsidRDefault="00FC7829" w:rsidP="00FC7829">
      <w:pPr>
        <w:pStyle w:val="a3"/>
        <w:rPr>
          <w:i/>
          <w:iCs/>
          <w:lang w:eastAsia="ru-RU"/>
        </w:rPr>
      </w:pPr>
    </w:p>
    <w:p w:rsidR="00FC7829" w:rsidRPr="005C1192" w:rsidRDefault="00FC7829" w:rsidP="00FC7829">
      <w:pPr>
        <w:pStyle w:val="a3"/>
        <w:rPr>
          <w:rFonts w:ascii="Calibri" w:hAnsi="Calibri"/>
          <w:lang w:eastAsia="ru-RU"/>
        </w:rPr>
      </w:pPr>
      <w:r w:rsidRPr="005C1192">
        <w:rPr>
          <w:b/>
          <w:bCs/>
          <w:lang w:eastAsia="ru-RU"/>
        </w:rPr>
        <w:t>Метапредметные результаты</w:t>
      </w:r>
      <w:r w:rsidRPr="005C1192">
        <w:rPr>
          <w:lang w:eastAsia="ru-RU"/>
        </w:rPr>
        <w:t> характеризуют уровень  сформированности</w:t>
      </w:r>
    </w:p>
    <w:p w:rsidR="00FC7829" w:rsidRPr="005C1192" w:rsidRDefault="00FC7829" w:rsidP="00FC7829">
      <w:pPr>
        <w:pStyle w:val="a3"/>
        <w:rPr>
          <w:rFonts w:ascii="Calibri" w:hAnsi="Calibri"/>
          <w:lang w:eastAsia="ru-RU"/>
        </w:rPr>
      </w:pPr>
      <w:r w:rsidRPr="005C1192">
        <w:rPr>
          <w:lang w:eastAsia="ru-RU"/>
        </w:rPr>
        <w:t>  универсальных способностей учащихся, проявляющихся в познавательной и практической творческой деятельности:</w:t>
      </w:r>
    </w:p>
    <w:p w:rsidR="00FC7829" w:rsidRPr="005C1192" w:rsidRDefault="00FC7829" w:rsidP="00FC7829">
      <w:pPr>
        <w:pStyle w:val="a3"/>
        <w:rPr>
          <w:rFonts w:ascii="Calibri" w:hAnsi="Calibri" w:cs="Arial"/>
          <w:lang w:eastAsia="ru-RU"/>
        </w:rPr>
      </w:pPr>
      <w:r w:rsidRPr="005C1192">
        <w:rPr>
          <w:lang w:eastAsia="ru-RU"/>
        </w:rPr>
        <w:t>-овладение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FC7829" w:rsidRPr="005C1192" w:rsidRDefault="00FC7829" w:rsidP="00FC7829">
      <w:pPr>
        <w:pStyle w:val="a3"/>
        <w:rPr>
          <w:rFonts w:ascii="Calibri" w:hAnsi="Calibri" w:cs="Arial"/>
          <w:lang w:eastAsia="ru-RU"/>
        </w:rPr>
      </w:pPr>
      <w:r w:rsidRPr="005C1192">
        <w:rPr>
          <w:lang w:eastAsia="ru-RU"/>
        </w:rPr>
        <w:lastRenderedPageBreak/>
        <w:t>-овладение умением вести диалог, распределять функции и роли в процессе выполнения коллективной творческой работыиспользование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FC7829" w:rsidRPr="005C1192" w:rsidRDefault="00FC7829" w:rsidP="00FC7829">
      <w:pPr>
        <w:pStyle w:val="a3"/>
        <w:rPr>
          <w:rFonts w:ascii="Calibri" w:hAnsi="Calibri" w:cs="Arial"/>
          <w:lang w:eastAsia="ru-RU"/>
        </w:rPr>
      </w:pPr>
      <w:r w:rsidRPr="005C1192">
        <w:rPr>
          <w:lang w:eastAsia="ru-RU"/>
        </w:rPr>
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C7829" w:rsidRPr="005C1192" w:rsidRDefault="00FC7829" w:rsidP="00FC7829">
      <w:pPr>
        <w:pStyle w:val="a3"/>
        <w:rPr>
          <w:rFonts w:ascii="Calibri" w:hAnsi="Calibri" w:cs="Arial"/>
          <w:lang w:eastAsia="ru-RU"/>
        </w:rPr>
      </w:pPr>
      <w:r w:rsidRPr="005C1192">
        <w:rPr>
          <w:lang w:eastAsia="ru-RU"/>
        </w:rPr>
        <w:t>-умение рационально строить самостоятельную творческую деятельность, умение организовать место занятий;</w:t>
      </w:r>
    </w:p>
    <w:p w:rsidR="00FC7829" w:rsidRPr="005C1192" w:rsidRDefault="00FC7829" w:rsidP="00FC7829">
      <w:pPr>
        <w:pStyle w:val="a3"/>
        <w:rPr>
          <w:rFonts w:ascii="Calibri" w:hAnsi="Calibri" w:cs="Arial"/>
          <w:lang w:eastAsia="ru-RU"/>
        </w:rPr>
      </w:pPr>
      <w:r w:rsidRPr="005C1192">
        <w:rPr>
          <w:lang w:eastAsia="ru-RU"/>
        </w:rPr>
        <w:t>-осознанное стремление к освоению новых знаний и умений, к достижению более высоких и оригинальных творческих результатов.</w:t>
      </w:r>
    </w:p>
    <w:p w:rsidR="00FC7829" w:rsidRPr="00571FB2" w:rsidRDefault="00FC7829" w:rsidP="00FC7829">
      <w:pPr>
        <w:pStyle w:val="a3"/>
        <w:rPr>
          <w:i/>
          <w:iCs/>
          <w:lang w:eastAsia="ru-RU"/>
        </w:rPr>
      </w:pPr>
      <w:r w:rsidRPr="005C1192">
        <w:rPr>
          <w:b/>
          <w:bCs/>
          <w:u w:val="single"/>
        </w:rPr>
        <w:t>Регулятивные УУД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-Проговаривать последовательность действий на уроке.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-Учиться работать по предложенному учителем плану.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-Учиться отличать верно выполненное задание от неверного.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-Учиться совместно с учителем и другими учениками давать эмоциональную оценку деятельности класса на уроке.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Основой для формирования этих действий служит соблюдение технологии оценивания образовательных достижений.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rPr>
          <w:b/>
          <w:bCs/>
          <w:u w:val="single"/>
        </w:rPr>
        <w:t>Познавательные УУД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-Ориентироваться в своей системе знаний: отличать новое от уже известного с помощью учителя.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-Добывать новые знания: находить ответы на вопросы, используя учебник, свой жизненный опыт и информацию, полученную на уроке.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-Перерабатывать полученную информацию: делать выводы в результате совместной работы всего класса.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-Сравнивать и группировать произведения изобразительного искусства (по изобразительным средствам, жанрам и т.д.).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rPr>
          <w:b/>
          <w:bCs/>
          <w:u w:val="single"/>
        </w:rPr>
        <w:t>Коммуникативные УУД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-Уметь пользоваться языком изобразительного искусства:</w:t>
      </w:r>
    </w:p>
    <w:p w:rsidR="00571FB2" w:rsidRDefault="00FC7829" w:rsidP="00FC7829">
      <w:pPr>
        <w:pStyle w:val="a3"/>
      </w:pPr>
      <w:r w:rsidRPr="005C1192">
        <w:t>а) доне</w:t>
      </w:r>
      <w:r w:rsidR="00571FB2">
        <w:t>сти свою позицию до собеседника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б) оформить свою мысль в устной и письменной форме (на уровне одного предложения или небольшого текста).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-Уметь слушать и понимать высказывания собеседников.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-Уметь выразительно читать и пересказывать содержание текста.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-Совместно договариваться о правилах общения и поведения в школе и на уроках изобразительного искусства и следовать им.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-Учиться согласованно, работать в группе: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а) учиться планировать работу в группе;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б) учиться распределять работу между участниками проекта;</w:t>
      </w: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в) понимать общую задачу проекта и точно выполнять свою часть работы;</w:t>
      </w:r>
    </w:p>
    <w:p w:rsidR="00FC7829" w:rsidRPr="005C1192" w:rsidRDefault="00FC7829" w:rsidP="00245402">
      <w:pPr>
        <w:pStyle w:val="a3"/>
        <w:ind w:left="284"/>
      </w:pPr>
      <w:r w:rsidRPr="005C1192">
        <w:t>г) уметь выполнять различные роли в группе (лидера, исполнителя, критика)</w:t>
      </w:r>
    </w:p>
    <w:p w:rsidR="00FC7829" w:rsidRPr="005C1192" w:rsidRDefault="00FC7829" w:rsidP="00FC7829">
      <w:pPr>
        <w:pStyle w:val="a3"/>
      </w:pPr>
    </w:p>
    <w:p w:rsidR="00FC7829" w:rsidRPr="005C1192" w:rsidRDefault="00FC7829" w:rsidP="00FC7829">
      <w:pPr>
        <w:pStyle w:val="a3"/>
        <w:rPr>
          <w:rFonts w:ascii="Arial" w:hAnsi="Arial" w:cs="Arial"/>
        </w:rPr>
      </w:pPr>
      <w:r w:rsidRPr="005C1192">
        <w:t>.</w:t>
      </w:r>
    </w:p>
    <w:p w:rsidR="00FC7829" w:rsidRPr="005C1192" w:rsidRDefault="00FC7829" w:rsidP="00245402">
      <w:pPr>
        <w:pStyle w:val="a3"/>
        <w:ind w:left="1985"/>
        <w:rPr>
          <w:rFonts w:ascii="Calibri" w:hAnsi="Calibri"/>
          <w:lang w:eastAsia="ru-RU"/>
        </w:rPr>
      </w:pPr>
      <w:r w:rsidRPr="005C1192">
        <w:rPr>
          <w:b/>
          <w:bCs/>
          <w:lang w:eastAsia="ru-RU"/>
        </w:rPr>
        <w:t xml:space="preserve">ТЕМАТИЧЕСКОЕ </w:t>
      </w:r>
      <w:r w:rsidR="00245402">
        <w:rPr>
          <w:b/>
          <w:bCs/>
          <w:lang w:val="en-US" w:eastAsia="ru-RU"/>
        </w:rPr>
        <w:t xml:space="preserve"> </w:t>
      </w:r>
      <w:r w:rsidRPr="005C1192">
        <w:rPr>
          <w:b/>
          <w:bCs/>
          <w:lang w:eastAsia="ru-RU"/>
        </w:rPr>
        <w:t xml:space="preserve">ПЛАНИРОВАНИЕ </w:t>
      </w:r>
    </w:p>
    <w:tbl>
      <w:tblPr>
        <w:tblW w:w="1274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5019"/>
        <w:gridCol w:w="4546"/>
      </w:tblGrid>
      <w:tr w:rsidR="00245402" w:rsidRPr="005C1192" w:rsidTr="00245402">
        <w:trPr>
          <w:trHeight w:val="557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lang w:eastAsia="ru-RU"/>
              </w:rPr>
              <w:t>НАИМЕНОВАНИЕ РАЗДЕЛА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lang w:eastAsia="ru-RU"/>
              </w:rPr>
              <w:t>КОЛИЧЕСТВО ЧАСОВ</w:t>
            </w:r>
          </w:p>
        </w:tc>
      </w:tr>
      <w:tr w:rsidR="00245402" w:rsidRPr="005C1192" w:rsidTr="00245402">
        <w:trPr>
          <w:trHeight w:val="495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lang w:eastAsia="ru-RU"/>
              </w:rPr>
              <w:t>1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i/>
                <w:iCs/>
                <w:lang w:eastAsia="ru-RU"/>
              </w:rPr>
              <w:t>Мой дом в искусстве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lang w:eastAsia="ru-RU"/>
              </w:rPr>
              <w:t>16</w:t>
            </w:r>
          </w:p>
        </w:tc>
      </w:tr>
      <w:tr w:rsidR="00245402" w:rsidRPr="005C1192" w:rsidTr="00245402">
        <w:trPr>
          <w:trHeight w:val="867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i/>
                <w:iCs/>
                <w:lang w:eastAsia="ru-RU"/>
              </w:rPr>
              <w:t>Мои друзья всегда со мной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lang w:eastAsia="ru-RU"/>
              </w:rPr>
              <w:t>6</w:t>
            </w:r>
          </w:p>
        </w:tc>
      </w:tr>
      <w:tr w:rsidR="00245402" w:rsidRPr="005C1192" w:rsidTr="00245402">
        <w:trPr>
          <w:trHeight w:val="619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i/>
                <w:iCs/>
                <w:lang w:eastAsia="ru-RU"/>
              </w:rPr>
              <w:t>Природа - лучший учитель художника  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402" w:rsidRPr="005C1192" w:rsidRDefault="00245402" w:rsidP="00245402">
            <w:pPr>
              <w:pStyle w:val="a3"/>
              <w:ind w:left="1985"/>
              <w:rPr>
                <w:rFonts w:ascii="Calibri" w:hAnsi="Calibri" w:cs="Arial"/>
                <w:lang w:eastAsia="ru-RU"/>
              </w:rPr>
            </w:pPr>
            <w:r w:rsidRPr="005C1192">
              <w:rPr>
                <w:b/>
                <w:bCs/>
                <w:lang w:eastAsia="ru-RU"/>
              </w:rPr>
              <w:t>11</w:t>
            </w:r>
          </w:p>
        </w:tc>
      </w:tr>
    </w:tbl>
    <w:p w:rsidR="00FC7829" w:rsidRPr="005C1192" w:rsidRDefault="00FC7829" w:rsidP="00245402">
      <w:pPr>
        <w:pStyle w:val="a3"/>
        <w:ind w:left="1985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b/>
          <w:bCs/>
          <w:lang w:eastAsia="ru-RU"/>
        </w:rPr>
      </w:pPr>
      <w:r w:rsidRPr="005C1192">
        <w:rPr>
          <w:b/>
          <w:bCs/>
          <w:lang w:eastAsia="ru-RU"/>
        </w:rPr>
        <w:t>Содержание курса</w:t>
      </w:r>
    </w:p>
    <w:p w:rsidR="00FC7829" w:rsidRPr="005C1192" w:rsidRDefault="00FC7829" w:rsidP="00FC7829">
      <w:pPr>
        <w:pStyle w:val="a3"/>
        <w:rPr>
          <w:b/>
          <w:bCs/>
          <w:lang w:eastAsia="ru-RU"/>
        </w:rPr>
      </w:pPr>
    </w:p>
    <w:p w:rsidR="00FC7829" w:rsidRPr="005C1192" w:rsidRDefault="00FC7829" w:rsidP="00FC7829">
      <w:pPr>
        <w:pStyle w:val="a3"/>
        <w:rPr>
          <w:b/>
          <w:bCs/>
          <w:lang w:eastAsia="ru-RU"/>
        </w:rPr>
      </w:pPr>
      <w:r w:rsidRPr="005C1192">
        <w:rPr>
          <w:b/>
          <w:bCs/>
          <w:lang w:eastAsia="ru-RU"/>
        </w:rPr>
        <w:t>1 класс (33 часа)</w:t>
      </w:r>
    </w:p>
    <w:p w:rsidR="00FC7829" w:rsidRPr="005C1192" w:rsidRDefault="00FC7829" w:rsidP="00FC7829">
      <w:pPr>
        <w:pStyle w:val="a3"/>
        <w:rPr>
          <w:b/>
          <w:bCs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u w:val="single"/>
          <w:lang w:eastAsia="ru-RU"/>
        </w:rPr>
        <w:t>Мой дом в искусстве (15 часов)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Рисование по памяти и по представлению несложных по строению и и простых по очертанию предметов. Развитие умения выражать первые впечатления от действительности, отражать результаты непосредственных наблюдений и эмоций в рисунках, </w:t>
      </w:r>
      <w:r w:rsidRPr="005C1192">
        <w:rPr>
          <w:i/>
          <w:iCs/>
          <w:lang w:eastAsia="ru-RU"/>
        </w:rPr>
        <w:t>пытаться передавать в рисунках пропорции,</w:t>
      </w:r>
      <w:r w:rsidRPr="005C1192">
        <w:rPr>
          <w:lang w:eastAsia="ru-RU"/>
        </w:rPr>
        <w:t> очертания, общее пространственное расположение, цвета изображенных предметов. Развитие способности чувствовать красоту цвета, передавать свое отношение к </w:t>
      </w:r>
      <w:r w:rsidRPr="005C1192">
        <w:rPr>
          <w:i/>
          <w:iCs/>
          <w:lang w:eastAsia="ru-RU"/>
        </w:rPr>
        <w:t>изображаемым объектам средствами цвета.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i/>
          <w:iCs/>
          <w:lang w:eastAsia="ru-RU"/>
        </w:rPr>
        <w:t>Примерные задания:</w:t>
      </w:r>
      <w:r w:rsidRPr="005C1192">
        <w:rPr>
          <w:b/>
          <w:bCs/>
          <w:lang w:eastAsia="ru-RU"/>
        </w:rPr>
        <w:t>«</w:t>
      </w:r>
      <w:r w:rsidRPr="005C1192">
        <w:rPr>
          <w:lang w:eastAsia="ru-RU"/>
        </w:rPr>
        <w:t>Дом, в котором я живу»</w:t>
      </w:r>
      <w:r w:rsidRPr="005C1192">
        <w:rPr>
          <w:b/>
          <w:bCs/>
          <w:lang w:eastAsia="ru-RU"/>
        </w:rPr>
        <w:t>;</w:t>
      </w:r>
      <w:r w:rsidRPr="005C1192">
        <w:rPr>
          <w:lang w:eastAsia="ru-RU"/>
        </w:rPr>
        <w:t> «Моя мама»;«Семья – «семь – я»;«Семья за обедом»; «Красна изба пирогами»;«Мои игрушки»; «Мои книжки»; «Одежда»; «Мебель»; «Животные у нас дома»; «Все дома»; «Отдых семьей» (рисование по памяти и представлению, включая и наброски).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u w:val="single"/>
          <w:lang w:eastAsia="ru-RU"/>
        </w:rPr>
        <w:t>Мои друзья всегда со мной (6 часов)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Знакомство с картинами художников (В.Серов, З. Серебрякова, А.Пластов и др.) Рассмотрение вариантов оформления поздравительных открыток.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i/>
          <w:iCs/>
          <w:lang w:eastAsia="ru-RU"/>
        </w:rPr>
        <w:t>Примерные задания:</w:t>
      </w:r>
      <w:r w:rsidRPr="005C1192">
        <w:rPr>
          <w:lang w:eastAsia="ru-RU"/>
        </w:rPr>
        <w:t> «Мой самый лучший друг»; «Мы вместе учимся и играем»; «Мы мечтаем»; «День рождения друга»; «Четвероногий друг»; «Праздник с друзьями».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u w:val="single"/>
          <w:lang w:eastAsia="ru-RU"/>
        </w:rPr>
        <w:t>Природа - лучший учитель художника (10 часов)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Ознакомление с особенностями рисования тематической композиции. Общее понятие об иллюстрациях. Правильное размещение изображение на плоскости листа бумаги. Передача смысловой связи между объектами композиции. Элементарное изображение в тематическом рисунке пространства, пропорций и </w:t>
      </w:r>
      <w:r w:rsidRPr="005C1192">
        <w:rPr>
          <w:i/>
          <w:iCs/>
          <w:lang w:eastAsia="ru-RU"/>
        </w:rPr>
        <w:t>основного цвета объектов.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i/>
          <w:iCs/>
          <w:lang w:eastAsia="ru-RU"/>
        </w:rPr>
        <w:t>Примерные задания:</w:t>
      </w:r>
      <w:r w:rsidRPr="005C1192">
        <w:rPr>
          <w:lang w:eastAsia="ru-RU"/>
        </w:rPr>
        <w:t> «Природа Земли»; «Посмотри на небо»; «Поля, луга, поляны»; «Море и горы»; «Деревья»; «Насекомые»; «Домашние животные на природе»; «Дикие животные»; «Мы все - жители планеты Земля».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u w:val="single"/>
          <w:lang w:eastAsia="ru-RU"/>
        </w:rPr>
        <w:t>Лепка (2 часа)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Лепка листьев деревьев, фруктов, овощей, предметов быта, птиц и животных по памяти и представлению и с натуры. Лепка простейших тематических композиций.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i/>
          <w:iCs/>
          <w:lang w:eastAsia="ru-RU"/>
        </w:rPr>
        <w:t>Примерные задания:</w:t>
      </w:r>
      <w:r w:rsidRPr="005C1192">
        <w:rPr>
          <w:lang w:eastAsia="ru-RU"/>
        </w:rPr>
        <w:t> «Лепка листьев деревьев, фруктов овощей (по выбору) с натуры, по памяти и представлению»; «Лепка птиц и животных (по выбору) с натуры, по памяти и представлению».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>Критерии оценки планируемых результатов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>Контроль уровня обученности(1 класс).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rFonts w:ascii="Arial" w:hAnsi="Arial" w:cs="Arial"/>
          <w:lang w:eastAsia="ru-RU"/>
        </w:rPr>
        <w:t> </w:t>
      </w:r>
      <w:r w:rsidRPr="005C1192">
        <w:rPr>
          <w:lang w:eastAsia="ru-RU"/>
        </w:rPr>
        <w:t>Преобладающей формой текущего контроля является самопроверка, взаимопроверка.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 xml:space="preserve">  Учебно-методического и материально-технического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>обеспечения образовательного процесса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-Хрестоматии литературных произведений к урокам ИЗО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lastRenderedPageBreak/>
        <w:t xml:space="preserve">-Альбомы по искусству  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 xml:space="preserve">-Книги о художниках и художественных музеях, по стилямизобразительного искусства и архитектуры  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-Словарь искусствоведческих терминов (П).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-Портреты русских и зарубежных художников по основным разделамкурса (Д).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-таблицы по цветоведению, перспективе, построению орнамента;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-таблицы по стилям архитектуры, одежды, предметов быта;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-таблицы по народным промыслам, русскому костюму, декоративно-прикладному искусству;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-схемы по правилам рисования предметов, растений, деревьев, животных, птиц, человека.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b/>
          <w:bCs/>
          <w:lang w:eastAsia="ru-RU"/>
        </w:rPr>
        <w:t>Технические средства обучения</w:t>
      </w:r>
      <w:r w:rsidRPr="005C1192">
        <w:rPr>
          <w:lang w:eastAsia="ru-RU"/>
        </w:rPr>
        <w:t xml:space="preserve">  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-Компьютер;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-Интерактивная доска;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Мультимедийный проектор  ;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  <w:r w:rsidRPr="005C1192">
        <w:rPr>
          <w:lang w:eastAsia="ru-RU"/>
        </w:rPr>
        <w:t>-Аудиторная доска с магнитной поверхностью и набором приспособленийдля крепления таблиц и репродукций.</w:t>
      </w: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  <w:rPr>
          <w:rFonts w:ascii="Arial" w:hAnsi="Arial" w:cs="Arial"/>
          <w:lang w:eastAsia="ru-RU"/>
        </w:rPr>
      </w:pPr>
    </w:p>
    <w:p w:rsidR="00FC7829" w:rsidRPr="005C1192" w:rsidRDefault="00FC7829" w:rsidP="00FC7829">
      <w:pPr>
        <w:pStyle w:val="a3"/>
      </w:pPr>
    </w:p>
    <w:p w:rsidR="00FC7829" w:rsidRPr="005C1192" w:rsidRDefault="00FC7829" w:rsidP="00FC7829">
      <w:pPr>
        <w:pStyle w:val="a3"/>
      </w:pPr>
    </w:p>
    <w:p w:rsidR="00C36E43" w:rsidRDefault="00C36E43"/>
    <w:sectPr w:rsidR="00C36E43" w:rsidSect="0040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C7829"/>
    <w:rsid w:val="0017535E"/>
    <w:rsid w:val="00245402"/>
    <w:rsid w:val="00404CE9"/>
    <w:rsid w:val="00476A8F"/>
    <w:rsid w:val="00496CFF"/>
    <w:rsid w:val="00571FB2"/>
    <w:rsid w:val="00813466"/>
    <w:rsid w:val="00C36E43"/>
    <w:rsid w:val="00D149E2"/>
    <w:rsid w:val="00FC7829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E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829"/>
    <w:pPr>
      <w:spacing w:after="0" w:line="240" w:lineRule="auto"/>
    </w:pPr>
  </w:style>
  <w:style w:type="character" w:customStyle="1" w:styleId="c8">
    <w:name w:val="c8"/>
    <w:basedOn w:val="a0"/>
    <w:rsid w:val="00FC7829"/>
  </w:style>
  <w:style w:type="character" w:customStyle="1" w:styleId="c4">
    <w:name w:val="c4"/>
    <w:basedOn w:val="a0"/>
    <w:rsid w:val="00FC7829"/>
  </w:style>
  <w:style w:type="character" w:customStyle="1" w:styleId="c7">
    <w:name w:val="c7"/>
    <w:basedOn w:val="a0"/>
    <w:rsid w:val="00FC7829"/>
  </w:style>
  <w:style w:type="paragraph" w:styleId="a4">
    <w:name w:val="Balloon Text"/>
    <w:basedOn w:val="a"/>
    <w:link w:val="a5"/>
    <w:uiPriority w:val="99"/>
    <w:semiHidden/>
    <w:unhideWhenUsed/>
    <w:rsid w:val="00404C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829"/>
    <w:pPr>
      <w:spacing w:after="0" w:line="240" w:lineRule="auto"/>
    </w:pPr>
  </w:style>
  <w:style w:type="character" w:customStyle="1" w:styleId="c8">
    <w:name w:val="c8"/>
    <w:basedOn w:val="a0"/>
    <w:rsid w:val="00FC7829"/>
  </w:style>
  <w:style w:type="character" w:customStyle="1" w:styleId="c4">
    <w:name w:val="c4"/>
    <w:basedOn w:val="a0"/>
    <w:rsid w:val="00FC7829"/>
  </w:style>
  <w:style w:type="character" w:customStyle="1" w:styleId="c7">
    <w:name w:val="c7"/>
    <w:basedOn w:val="a0"/>
    <w:rsid w:val="00FC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0554-3B62-4D3E-8E56-C072B104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10</cp:revision>
  <dcterms:created xsi:type="dcterms:W3CDTF">2017-12-12T08:13:00Z</dcterms:created>
  <dcterms:modified xsi:type="dcterms:W3CDTF">2018-02-28T04:14:00Z</dcterms:modified>
</cp:coreProperties>
</file>